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9F25" w14:textId="5D6CD7A6" w:rsidR="00937AC0" w:rsidRDefault="0021481B">
      <w:r>
        <w:t xml:space="preserve">Minutes of the Council Meeting held on Thursday </w:t>
      </w:r>
      <w:r w:rsidR="00F368EC">
        <w:t>15</w:t>
      </w:r>
      <w:r w:rsidR="00F368EC" w:rsidRPr="00F368EC">
        <w:rPr>
          <w:vertAlign w:val="superscript"/>
        </w:rPr>
        <w:t>th</w:t>
      </w:r>
      <w:r w:rsidR="00F368EC">
        <w:t xml:space="preserve"> July</w:t>
      </w:r>
      <w:r>
        <w:t xml:space="preserve"> 2021 in the village hall.</w:t>
      </w:r>
    </w:p>
    <w:p w14:paraId="30779F26" w14:textId="77777777" w:rsidR="00937AC0" w:rsidRDefault="0021481B">
      <w:pPr>
        <w:ind w:left="720" w:hanging="360"/>
        <w:rPr>
          <w:rFonts w:cs="Calibri"/>
          <w:b/>
          <w:bCs/>
          <w:szCs w:val="24"/>
        </w:rPr>
      </w:pPr>
      <w:r>
        <w:rPr>
          <w:rFonts w:cs="Calibri"/>
          <w:b/>
          <w:bCs/>
          <w:szCs w:val="24"/>
        </w:rPr>
        <w:t xml:space="preserve">Present:  </w:t>
      </w:r>
    </w:p>
    <w:p w14:paraId="30779F27" w14:textId="7B2E8F00" w:rsidR="00937AC0" w:rsidRDefault="0021481B">
      <w:pPr>
        <w:ind w:left="720" w:hanging="360"/>
      </w:pPr>
      <w:r>
        <w:rPr>
          <w:rFonts w:cs="Calibri"/>
          <w:b/>
          <w:bCs/>
          <w:szCs w:val="24"/>
        </w:rPr>
        <w:t xml:space="preserve">Councillors </w:t>
      </w:r>
      <w:r>
        <w:rPr>
          <w:rFonts w:cs="Calibri"/>
          <w:szCs w:val="24"/>
        </w:rPr>
        <w:t xml:space="preserve">Annette Colton, Bill Mawdsley, Graham Lant, Hamish Wilson, Gill Dickinson, </w:t>
      </w:r>
      <w:r w:rsidR="00933002">
        <w:rPr>
          <w:rFonts w:cs="Calibri"/>
          <w:szCs w:val="24"/>
        </w:rPr>
        <w:t>Thomas Todd</w:t>
      </w:r>
      <w:r>
        <w:rPr>
          <w:rFonts w:cs="Calibri"/>
          <w:szCs w:val="24"/>
        </w:rPr>
        <w:t xml:space="preserve">, Clerk Phil Johns and parishioners </w:t>
      </w:r>
      <w:r w:rsidR="00933002">
        <w:rPr>
          <w:rFonts w:cs="Calibri"/>
          <w:szCs w:val="24"/>
        </w:rPr>
        <w:t xml:space="preserve">Jack </w:t>
      </w:r>
      <w:r>
        <w:rPr>
          <w:rFonts w:cs="Calibri"/>
          <w:szCs w:val="24"/>
        </w:rPr>
        <w:t>Butterworth</w:t>
      </w:r>
      <w:r w:rsidR="00933002">
        <w:rPr>
          <w:rFonts w:cs="Calibri"/>
          <w:szCs w:val="24"/>
        </w:rPr>
        <w:t>, Russell Ellwood</w:t>
      </w:r>
      <w:r>
        <w:rPr>
          <w:rFonts w:cs="Calibri"/>
          <w:szCs w:val="24"/>
        </w:rPr>
        <w:t xml:space="preserve"> and Richard Dickinson.</w:t>
      </w:r>
    </w:p>
    <w:p w14:paraId="30779F28" w14:textId="77777777" w:rsidR="00937AC0" w:rsidRDefault="00937AC0">
      <w:pPr>
        <w:ind w:left="720" w:hanging="720"/>
        <w:rPr>
          <w:rFonts w:ascii="Times New Roman" w:hAnsi="Times New Roman"/>
          <w:szCs w:val="24"/>
        </w:rPr>
      </w:pPr>
    </w:p>
    <w:p w14:paraId="30779F29" w14:textId="77777777" w:rsidR="00937AC0" w:rsidRDefault="0021481B">
      <w:pPr>
        <w:pStyle w:val="ListParagraph"/>
        <w:numPr>
          <w:ilvl w:val="0"/>
          <w:numId w:val="1"/>
        </w:numPr>
      </w:pPr>
      <w:r>
        <w:rPr>
          <w:rFonts w:cs="Calibri"/>
          <w:b/>
          <w:bCs/>
          <w:szCs w:val="24"/>
        </w:rPr>
        <w:t xml:space="preserve"> Apologies</w:t>
      </w:r>
    </w:p>
    <w:p w14:paraId="30779F2A" w14:textId="2BDAA79E" w:rsidR="00937AC0" w:rsidRDefault="00933002">
      <w:pPr>
        <w:pStyle w:val="ListParagraph"/>
        <w:rPr>
          <w:rFonts w:cs="Calibri"/>
          <w:szCs w:val="24"/>
        </w:rPr>
      </w:pPr>
      <w:r>
        <w:rPr>
          <w:rFonts w:cs="Calibri"/>
          <w:szCs w:val="24"/>
        </w:rPr>
        <w:t>Dave Labbate, Kevin Lancaster</w:t>
      </w:r>
    </w:p>
    <w:p w14:paraId="30779F2B" w14:textId="77777777" w:rsidR="00937AC0" w:rsidRDefault="00937AC0">
      <w:pPr>
        <w:pStyle w:val="ListParagraph"/>
        <w:rPr>
          <w:rFonts w:cs="Calibri"/>
          <w:szCs w:val="24"/>
        </w:rPr>
      </w:pPr>
    </w:p>
    <w:p w14:paraId="30779F2C" w14:textId="77777777" w:rsidR="00937AC0" w:rsidRDefault="0021481B">
      <w:pPr>
        <w:pStyle w:val="ListParagraph"/>
        <w:numPr>
          <w:ilvl w:val="0"/>
          <w:numId w:val="1"/>
        </w:numPr>
      </w:pPr>
      <w:r>
        <w:rPr>
          <w:rFonts w:cs="Calibri"/>
          <w:b/>
          <w:bCs/>
          <w:szCs w:val="24"/>
        </w:rPr>
        <w:t>Declarations of Interest</w:t>
      </w:r>
    </w:p>
    <w:p w14:paraId="30779F2D" w14:textId="77777777" w:rsidR="00937AC0" w:rsidRDefault="0021481B">
      <w:pPr>
        <w:ind w:left="720"/>
        <w:rPr>
          <w:rFonts w:ascii="Times New Roman" w:hAnsi="Times New Roman"/>
          <w:bCs/>
          <w:szCs w:val="24"/>
        </w:rPr>
      </w:pPr>
      <w:r>
        <w:rPr>
          <w:rFonts w:ascii="Times New Roman" w:hAnsi="Times New Roman"/>
          <w:bCs/>
          <w:szCs w:val="24"/>
        </w:rPr>
        <w:t>None.</w:t>
      </w:r>
    </w:p>
    <w:p w14:paraId="30779F2E" w14:textId="77777777" w:rsidR="00937AC0" w:rsidRDefault="00937AC0">
      <w:pPr>
        <w:pStyle w:val="Header"/>
        <w:tabs>
          <w:tab w:val="clear" w:pos="4153"/>
          <w:tab w:val="clear" w:pos="8306"/>
        </w:tabs>
      </w:pPr>
    </w:p>
    <w:p w14:paraId="30779F2F" w14:textId="77777777" w:rsidR="00937AC0" w:rsidRDefault="0021481B">
      <w:pPr>
        <w:pStyle w:val="ListParagraph"/>
        <w:numPr>
          <w:ilvl w:val="0"/>
          <w:numId w:val="1"/>
        </w:numPr>
      </w:pPr>
      <w:r>
        <w:rPr>
          <w:rFonts w:cs="Calibri"/>
          <w:b/>
          <w:bCs/>
          <w:szCs w:val="24"/>
        </w:rPr>
        <w:t>Minutes of the previous council meeting</w:t>
      </w:r>
    </w:p>
    <w:p w14:paraId="30779F30" w14:textId="192EB5AD" w:rsidR="00937AC0" w:rsidRDefault="0021481B">
      <w:pPr>
        <w:pStyle w:val="ListParagraph"/>
      </w:pPr>
      <w:r>
        <w:t xml:space="preserve">Minutes of the </w:t>
      </w:r>
      <w:proofErr w:type="gramStart"/>
      <w:r>
        <w:t>2</w:t>
      </w:r>
      <w:r w:rsidR="00F368EC">
        <w:t>0</w:t>
      </w:r>
      <w:r w:rsidR="00F368EC" w:rsidRPr="00F368EC">
        <w:rPr>
          <w:vertAlign w:val="superscript"/>
        </w:rPr>
        <w:t>th</w:t>
      </w:r>
      <w:proofErr w:type="gramEnd"/>
      <w:r w:rsidR="00F368EC">
        <w:t xml:space="preserve"> May</w:t>
      </w:r>
      <w:r>
        <w:t xml:space="preserve"> Council Meeting were signed.</w:t>
      </w:r>
    </w:p>
    <w:p w14:paraId="30779F31" w14:textId="77777777" w:rsidR="00937AC0" w:rsidRDefault="00937AC0">
      <w:pPr>
        <w:pStyle w:val="ListParagraph"/>
        <w:ind w:left="0"/>
        <w:rPr>
          <w:rFonts w:cs="Calibri"/>
          <w:b/>
          <w:bCs/>
          <w:szCs w:val="24"/>
        </w:rPr>
      </w:pPr>
    </w:p>
    <w:p w14:paraId="30779F32" w14:textId="77777777" w:rsidR="00937AC0" w:rsidRDefault="0021481B">
      <w:pPr>
        <w:pStyle w:val="ListParagraph"/>
        <w:numPr>
          <w:ilvl w:val="0"/>
          <w:numId w:val="1"/>
        </w:numPr>
      </w:pPr>
      <w:r>
        <w:rPr>
          <w:rFonts w:cs="Calibri"/>
          <w:b/>
          <w:bCs/>
          <w:szCs w:val="24"/>
        </w:rPr>
        <w:t>County Councillor and District Councillors’ report</w:t>
      </w:r>
    </w:p>
    <w:p w14:paraId="30779F33" w14:textId="77777777" w:rsidR="00937AC0" w:rsidRDefault="0021481B">
      <w:pPr>
        <w:pStyle w:val="ListParagraph"/>
        <w:rPr>
          <w:rFonts w:cs="Calibri"/>
          <w:bCs/>
          <w:szCs w:val="24"/>
        </w:rPr>
      </w:pPr>
      <w:r>
        <w:rPr>
          <w:rFonts w:cs="Calibri"/>
          <w:bCs/>
          <w:szCs w:val="24"/>
        </w:rPr>
        <w:t>No councillors present.</w:t>
      </w:r>
    </w:p>
    <w:p w14:paraId="30779F34" w14:textId="77777777" w:rsidR="00937AC0" w:rsidRDefault="00937AC0">
      <w:pPr>
        <w:pStyle w:val="ListParagraph"/>
        <w:rPr>
          <w:rFonts w:cs="Calibri"/>
          <w:bCs/>
          <w:szCs w:val="24"/>
        </w:rPr>
      </w:pPr>
    </w:p>
    <w:p w14:paraId="30779F35" w14:textId="77777777" w:rsidR="00937AC0" w:rsidRDefault="0021481B">
      <w:pPr>
        <w:pStyle w:val="ListParagraph"/>
        <w:ind w:left="0"/>
      </w:pPr>
      <w:r>
        <w:rPr>
          <w:rFonts w:cs="Calibri"/>
          <w:b/>
          <w:bCs/>
          <w:szCs w:val="24"/>
        </w:rPr>
        <w:t xml:space="preserve">        5.   Progress reports</w:t>
      </w:r>
    </w:p>
    <w:p w14:paraId="30779F36" w14:textId="1D73F16B" w:rsidR="00937AC0" w:rsidRDefault="0021481B">
      <w:pPr>
        <w:pStyle w:val="ListParagraph"/>
        <w:numPr>
          <w:ilvl w:val="0"/>
          <w:numId w:val="2"/>
        </w:numPr>
        <w:rPr>
          <w:rFonts w:cs="Calibri"/>
          <w:bCs/>
          <w:szCs w:val="24"/>
        </w:rPr>
      </w:pPr>
      <w:r>
        <w:rPr>
          <w:rFonts w:cs="Calibri"/>
          <w:bCs/>
          <w:szCs w:val="24"/>
        </w:rPr>
        <w:t xml:space="preserve">Clerk: </w:t>
      </w:r>
      <w:r w:rsidR="00F368EC">
        <w:rPr>
          <w:rFonts w:cs="Calibri"/>
          <w:bCs/>
          <w:szCs w:val="24"/>
        </w:rPr>
        <w:t>a new noticeboard will cost in the region of £1,500 depending on type of material, size etc.  As the precept is only £2,500, councillors thought that this was too costly.   However, Jack Butterworth offered to restore the present one and clerk would seek some vinyl lettering.  Clerk was awaiting a response from Highways regarding the village signs.</w:t>
      </w:r>
    </w:p>
    <w:p w14:paraId="30779F37" w14:textId="021B312A" w:rsidR="00937AC0" w:rsidRDefault="0021481B">
      <w:pPr>
        <w:pStyle w:val="ListParagraph"/>
        <w:numPr>
          <w:ilvl w:val="0"/>
          <w:numId w:val="2"/>
        </w:numPr>
        <w:rPr>
          <w:rFonts w:cs="Calibri"/>
          <w:bCs/>
          <w:szCs w:val="24"/>
        </w:rPr>
      </w:pPr>
      <w:r>
        <w:rPr>
          <w:rFonts w:cs="Calibri"/>
          <w:bCs/>
          <w:szCs w:val="24"/>
        </w:rPr>
        <w:t xml:space="preserve">Village hall: Richard </w:t>
      </w:r>
      <w:r w:rsidR="00F368EC">
        <w:rPr>
          <w:rFonts w:cs="Calibri"/>
          <w:bCs/>
          <w:szCs w:val="24"/>
        </w:rPr>
        <w:t>has had a quote for the replacement windows, £2,290 inc. VAT from DJ glazing but will pursue a second quote.  A wheelchair ramp to the main door could not be installed to current regulations and, if council w</w:t>
      </w:r>
      <w:r w:rsidR="00E44153">
        <w:rPr>
          <w:rFonts w:cs="Calibri"/>
          <w:bCs/>
          <w:szCs w:val="24"/>
        </w:rPr>
        <w:t>ere to</w:t>
      </w:r>
      <w:r w:rsidR="00F368EC">
        <w:rPr>
          <w:rFonts w:cs="Calibri"/>
          <w:bCs/>
          <w:szCs w:val="24"/>
        </w:rPr>
        <w:t xml:space="preserve"> proceed, it will have to be a ‘reasonable attempt’ at nearest possible.</w:t>
      </w:r>
      <w:r>
        <w:rPr>
          <w:rFonts w:cs="Calibri"/>
          <w:bCs/>
          <w:szCs w:val="24"/>
        </w:rPr>
        <w:t xml:space="preserve"> </w:t>
      </w:r>
    </w:p>
    <w:p w14:paraId="6C6E74D9" w14:textId="00A5C2EC" w:rsidR="000356C6" w:rsidRPr="000356C6" w:rsidRDefault="000356C6" w:rsidP="000356C6">
      <w:pPr>
        <w:pStyle w:val="ListParagraph"/>
        <w:numPr>
          <w:ilvl w:val="0"/>
          <w:numId w:val="2"/>
        </w:numPr>
      </w:pPr>
      <w:r>
        <w:rPr>
          <w:rFonts w:cs="Calibri"/>
          <w:bCs/>
          <w:szCs w:val="24"/>
        </w:rPr>
        <w:t xml:space="preserve">Highways: much discussion ensued regarding the new ‘safety measures’ installed on the A684. </w:t>
      </w:r>
    </w:p>
    <w:p w14:paraId="72339180" w14:textId="2B173451" w:rsidR="000356C6" w:rsidRPr="000356C6" w:rsidRDefault="000356C6" w:rsidP="000356C6">
      <w:pPr>
        <w:pStyle w:val="ListParagraph"/>
        <w:numPr>
          <w:ilvl w:val="1"/>
          <w:numId w:val="2"/>
        </w:numPr>
      </w:pPr>
      <w:r>
        <w:rPr>
          <w:rFonts w:cs="Calibri"/>
          <w:bCs/>
          <w:szCs w:val="24"/>
        </w:rPr>
        <w:t>There had been no consultation prior to installation, CCC only ‘notified’ parish councils.</w:t>
      </w:r>
    </w:p>
    <w:p w14:paraId="343EE0AB" w14:textId="680CA4F4" w:rsidR="000356C6" w:rsidRPr="000356C6" w:rsidRDefault="000356C6" w:rsidP="000356C6">
      <w:pPr>
        <w:pStyle w:val="ListParagraph"/>
        <w:numPr>
          <w:ilvl w:val="1"/>
          <w:numId w:val="2"/>
        </w:numPr>
      </w:pPr>
      <w:r>
        <w:rPr>
          <w:rFonts w:cs="Calibri"/>
          <w:bCs/>
          <w:szCs w:val="24"/>
        </w:rPr>
        <w:t>Although a map of the intended works had been sent to the council, there were few details and no sense of the scale of works intended.</w:t>
      </w:r>
    </w:p>
    <w:p w14:paraId="48210D2A" w14:textId="521116BC" w:rsidR="000356C6" w:rsidRPr="000356C6" w:rsidRDefault="000356C6" w:rsidP="000356C6">
      <w:pPr>
        <w:pStyle w:val="ListParagraph"/>
        <w:numPr>
          <w:ilvl w:val="1"/>
          <w:numId w:val="2"/>
        </w:numPr>
      </w:pPr>
      <w:r>
        <w:rPr>
          <w:rFonts w:cs="Calibri"/>
          <w:bCs/>
          <w:szCs w:val="24"/>
        </w:rPr>
        <w:t>A FOI request revealed that the works had cost £376,000 but council were of the opinion this was a wasted effort as the new barriers increased the safety risks to all transport, cyclist</w:t>
      </w:r>
      <w:r w:rsidR="00933002">
        <w:rPr>
          <w:rFonts w:cs="Calibri"/>
          <w:bCs/>
          <w:szCs w:val="24"/>
        </w:rPr>
        <w:t>s</w:t>
      </w:r>
      <w:r>
        <w:rPr>
          <w:rFonts w:cs="Calibri"/>
          <w:bCs/>
          <w:szCs w:val="24"/>
        </w:rPr>
        <w:t xml:space="preserve"> and pedestrians.</w:t>
      </w:r>
    </w:p>
    <w:p w14:paraId="0CC959FA" w14:textId="0AC533A5" w:rsidR="000356C6" w:rsidRDefault="000356C6" w:rsidP="000356C6">
      <w:pPr>
        <w:pStyle w:val="ListParagraph"/>
        <w:numPr>
          <w:ilvl w:val="1"/>
          <w:numId w:val="2"/>
        </w:numPr>
      </w:pPr>
      <w:r>
        <w:t xml:space="preserve">The footpath at </w:t>
      </w:r>
      <w:proofErr w:type="gramStart"/>
      <w:r>
        <w:t>New</w:t>
      </w:r>
      <w:proofErr w:type="gramEnd"/>
      <w:r>
        <w:t xml:space="preserve"> bridge had been illegally cut off in two places.</w:t>
      </w:r>
    </w:p>
    <w:p w14:paraId="4A5AE86E" w14:textId="211AD9FE" w:rsidR="000356C6" w:rsidRDefault="000356C6" w:rsidP="000356C6">
      <w:pPr>
        <w:pStyle w:val="ListParagraph"/>
        <w:numPr>
          <w:ilvl w:val="1"/>
          <w:numId w:val="2"/>
        </w:numPr>
      </w:pPr>
      <w:r>
        <w:t>The post box had been removed as a PO van would not be able to park safely.</w:t>
      </w:r>
    </w:p>
    <w:p w14:paraId="18D1E638" w14:textId="6055C727" w:rsidR="000356C6" w:rsidRDefault="000356C6" w:rsidP="00933002">
      <w:pPr>
        <w:pStyle w:val="ListParagraph"/>
        <w:numPr>
          <w:ilvl w:val="1"/>
          <w:numId w:val="2"/>
        </w:numPr>
      </w:pPr>
      <w:r>
        <w:t>The parking area used by kayakers was not accessible</w:t>
      </w:r>
      <w:r w:rsidR="00933002">
        <w:t>.</w:t>
      </w:r>
    </w:p>
    <w:p w14:paraId="55C5FC1B" w14:textId="0F2468B3" w:rsidR="00933002" w:rsidRDefault="00933002" w:rsidP="00933002">
      <w:pPr>
        <w:pStyle w:val="ListParagraph"/>
        <w:numPr>
          <w:ilvl w:val="1"/>
          <w:numId w:val="2"/>
        </w:numPr>
      </w:pPr>
      <w:r>
        <w:t>The barriers had been installed too close to the edge of the road effectively making the road even narrower.  CCC stated that this was to avoid a ‘live BT cable’ in the verge.  However, council knows that the cable is buried in the road and not the verge.</w:t>
      </w:r>
    </w:p>
    <w:p w14:paraId="02D15B65" w14:textId="091A91A7" w:rsidR="007D7638" w:rsidRDefault="00E44153" w:rsidP="00933002">
      <w:pPr>
        <w:pStyle w:val="ListParagraph"/>
        <w:numPr>
          <w:ilvl w:val="1"/>
          <w:numId w:val="2"/>
        </w:numPr>
      </w:pPr>
      <w:r>
        <w:t>Legal a</w:t>
      </w:r>
      <w:r w:rsidR="007D7638">
        <w:t>dvice could be sort from CALC.</w:t>
      </w:r>
    </w:p>
    <w:p w14:paraId="0377F8D2" w14:textId="72882E12" w:rsidR="007D7638" w:rsidRDefault="007D7638" w:rsidP="00933002">
      <w:pPr>
        <w:pStyle w:val="ListParagraph"/>
        <w:numPr>
          <w:ilvl w:val="1"/>
          <w:numId w:val="2"/>
        </w:numPr>
      </w:pPr>
      <w:r>
        <w:t>It is not known if YDNP authority had been consulted as these installations should go against their policy of not changing the appearance of the ‘street view’.</w:t>
      </w:r>
    </w:p>
    <w:p w14:paraId="6AE949A9" w14:textId="66BA3912" w:rsidR="00933002" w:rsidRDefault="00933002" w:rsidP="00933002">
      <w:pPr>
        <w:pStyle w:val="ListParagraph"/>
        <w:numPr>
          <w:ilvl w:val="1"/>
          <w:numId w:val="2"/>
        </w:numPr>
      </w:pPr>
      <w:r>
        <w:t>Gill Dickinson will compose a letter to Highways’ public relations department and possibly refer this issue to an ombudsman if there wasn’t a satisfactory response.</w:t>
      </w:r>
    </w:p>
    <w:p w14:paraId="112C5C35" w14:textId="08C47819" w:rsidR="00933002" w:rsidRDefault="00933002" w:rsidP="00933002">
      <w:pPr>
        <w:pStyle w:val="ListParagraph"/>
        <w:numPr>
          <w:ilvl w:val="0"/>
          <w:numId w:val="2"/>
        </w:numPr>
      </w:pPr>
      <w:r>
        <w:lastRenderedPageBreak/>
        <w:t xml:space="preserve">CANS:  </w:t>
      </w:r>
      <w:r w:rsidR="00E012DB">
        <w:t>Slow but steady progress is being made to the biggest threat, speeding motorbikes</w:t>
      </w:r>
      <w:r w:rsidR="00E44153">
        <w:t>,</w:t>
      </w:r>
      <w:r w:rsidR="00E012DB">
        <w:t xml:space="preserve"> but still had some way to go.  CANS needed to keep the momentum up.  Chair had written all the new PCCs and Chief Constables expressing gratitude for the successful police uplifts at recent bank holidays and enquir</w:t>
      </w:r>
      <w:r w:rsidR="00E44153">
        <w:t>ed</w:t>
      </w:r>
      <w:r w:rsidR="00E012DB">
        <w:t xml:space="preserve"> about future strategies.  Complaints about the new barriers had been sent in and a reply from Owen David indicated that he or a colleague would meet to discuss</w:t>
      </w:r>
      <w:r w:rsidR="00E44153">
        <w:t xml:space="preserve"> this and</w:t>
      </w:r>
      <w:r w:rsidR="00E012DB">
        <w:t xml:space="preserve"> average speed cameras.  Kensington and Chelsea Council had been trialling acoustic cameras successfully and North Yorkshire police are looking to instigate their own trials.</w:t>
      </w:r>
    </w:p>
    <w:p w14:paraId="30779F3A" w14:textId="78246E99" w:rsidR="00937AC0" w:rsidRPr="00933002" w:rsidRDefault="0021481B" w:rsidP="00933002">
      <w:pPr>
        <w:rPr>
          <w:rFonts w:cs="Calibri"/>
          <w:bCs/>
          <w:szCs w:val="24"/>
        </w:rPr>
      </w:pPr>
      <w:r w:rsidRPr="00933002">
        <w:rPr>
          <w:rFonts w:cs="Calibri"/>
          <w:bCs/>
          <w:szCs w:val="24"/>
        </w:rPr>
        <w:t>.</w:t>
      </w:r>
    </w:p>
    <w:p w14:paraId="30779F3B" w14:textId="77777777" w:rsidR="00937AC0" w:rsidRDefault="00937AC0">
      <w:pPr>
        <w:rPr>
          <w:rFonts w:cs="Calibri"/>
          <w:bCs/>
          <w:szCs w:val="24"/>
        </w:rPr>
      </w:pPr>
    </w:p>
    <w:p w14:paraId="30779F3C" w14:textId="77777777" w:rsidR="00937AC0" w:rsidRDefault="0021481B">
      <w:pPr>
        <w:rPr>
          <w:rFonts w:cs="Calibri"/>
          <w:b/>
          <w:szCs w:val="24"/>
        </w:rPr>
      </w:pPr>
      <w:r>
        <w:rPr>
          <w:rFonts w:cs="Calibri"/>
          <w:b/>
          <w:szCs w:val="24"/>
        </w:rPr>
        <w:t xml:space="preserve">         6.  Public Participation/Open Session</w:t>
      </w:r>
    </w:p>
    <w:p w14:paraId="30779F3D" w14:textId="4B6C2452" w:rsidR="00937AC0" w:rsidRDefault="0021481B">
      <w:pPr>
        <w:rPr>
          <w:rFonts w:ascii="Calibri" w:hAnsi="Calibri"/>
          <w:bCs/>
        </w:rPr>
      </w:pPr>
      <w:r>
        <w:rPr>
          <w:rFonts w:ascii="Calibri" w:hAnsi="Calibri"/>
          <w:bCs/>
        </w:rPr>
        <w:t xml:space="preserve">                 </w:t>
      </w:r>
      <w:r w:rsidR="007D7638">
        <w:rPr>
          <w:rFonts w:ascii="Calibri" w:hAnsi="Calibri"/>
          <w:bCs/>
        </w:rPr>
        <w:t>None</w:t>
      </w:r>
      <w:r>
        <w:rPr>
          <w:rFonts w:ascii="Calibri" w:hAnsi="Calibri"/>
          <w:bCs/>
        </w:rPr>
        <w:t xml:space="preserve">  </w:t>
      </w:r>
    </w:p>
    <w:p w14:paraId="30779F3E" w14:textId="77777777" w:rsidR="00937AC0" w:rsidRDefault="00937AC0">
      <w:pPr>
        <w:pStyle w:val="ListParagraph"/>
        <w:rPr>
          <w:rFonts w:cs="Calibri"/>
          <w:b/>
          <w:bCs/>
          <w:szCs w:val="24"/>
        </w:rPr>
      </w:pPr>
    </w:p>
    <w:p w14:paraId="30779F3F" w14:textId="77777777" w:rsidR="00937AC0" w:rsidRDefault="0021481B">
      <w:r>
        <w:rPr>
          <w:rFonts w:cs="Calibri"/>
          <w:b/>
          <w:bCs/>
          <w:szCs w:val="24"/>
        </w:rPr>
        <w:t xml:space="preserve">         7.  Updates from Community Groups</w:t>
      </w:r>
    </w:p>
    <w:p w14:paraId="30779F40" w14:textId="77777777" w:rsidR="00937AC0" w:rsidRDefault="0021481B">
      <w:pPr>
        <w:pStyle w:val="ListParagraph"/>
        <w:ind w:left="0"/>
      </w:pPr>
      <w:r>
        <w:rPr>
          <w:rFonts w:cs="Calibri"/>
          <w:b/>
          <w:bCs/>
          <w:szCs w:val="24"/>
        </w:rPr>
        <w:t xml:space="preserve">            </w:t>
      </w:r>
      <w:r>
        <w:rPr>
          <w:rFonts w:cs="Calibri"/>
          <w:szCs w:val="24"/>
        </w:rPr>
        <w:t xml:space="preserve"> </w:t>
      </w:r>
      <w:r>
        <w:t xml:space="preserve">     NTR.</w:t>
      </w:r>
    </w:p>
    <w:p w14:paraId="30779F41" w14:textId="77777777" w:rsidR="00937AC0" w:rsidRDefault="00937AC0">
      <w:pPr>
        <w:pStyle w:val="ListParagraph"/>
        <w:ind w:left="0"/>
      </w:pPr>
    </w:p>
    <w:p w14:paraId="30779F42" w14:textId="77777777" w:rsidR="00937AC0" w:rsidRDefault="0021481B">
      <w:pPr>
        <w:pStyle w:val="ListParagraph"/>
        <w:ind w:left="0"/>
      </w:pPr>
      <w:r>
        <w:rPr>
          <w:rFonts w:cs="Calibri"/>
          <w:bCs/>
          <w:szCs w:val="24"/>
        </w:rPr>
        <w:t xml:space="preserve">           </w:t>
      </w:r>
      <w:r>
        <w:rPr>
          <w:rFonts w:cs="Calibri"/>
          <w:b/>
          <w:bCs/>
          <w:szCs w:val="24"/>
        </w:rPr>
        <w:t>8.  Financial matters</w:t>
      </w:r>
    </w:p>
    <w:p w14:paraId="30779F43" w14:textId="6CD8F784" w:rsidR="00937AC0" w:rsidRDefault="0021481B">
      <w:pPr>
        <w:pStyle w:val="ListParagraph"/>
        <w:numPr>
          <w:ilvl w:val="0"/>
          <w:numId w:val="3"/>
        </w:numPr>
        <w:rPr>
          <w:rFonts w:cs="Calibri"/>
          <w:bCs/>
          <w:szCs w:val="24"/>
        </w:rPr>
      </w:pPr>
      <w:r>
        <w:rPr>
          <w:rFonts w:cs="Calibri"/>
          <w:bCs/>
          <w:szCs w:val="24"/>
        </w:rPr>
        <w:t>Clerk salary of £176.11 per month approved</w:t>
      </w:r>
      <w:r w:rsidR="007D7638">
        <w:rPr>
          <w:rFonts w:cs="Calibri"/>
          <w:bCs/>
          <w:szCs w:val="24"/>
        </w:rPr>
        <w:t>.</w:t>
      </w:r>
    </w:p>
    <w:p w14:paraId="30779F44" w14:textId="277480D4" w:rsidR="00937AC0" w:rsidRDefault="0021481B">
      <w:pPr>
        <w:pStyle w:val="ListParagraph"/>
        <w:numPr>
          <w:ilvl w:val="0"/>
          <w:numId w:val="3"/>
        </w:numPr>
        <w:rPr>
          <w:rFonts w:cs="Calibri"/>
          <w:bCs/>
          <w:szCs w:val="24"/>
        </w:rPr>
      </w:pPr>
      <w:r>
        <w:rPr>
          <w:rFonts w:cs="Calibri"/>
          <w:bCs/>
          <w:szCs w:val="24"/>
        </w:rPr>
        <w:t>The current balance stands at £</w:t>
      </w:r>
      <w:r w:rsidR="007D7638">
        <w:rPr>
          <w:rFonts w:cs="Calibri"/>
          <w:bCs/>
          <w:szCs w:val="24"/>
        </w:rPr>
        <w:t>6911.40</w:t>
      </w:r>
    </w:p>
    <w:p w14:paraId="30779F45" w14:textId="039C14D3" w:rsidR="00937AC0" w:rsidRDefault="0021481B">
      <w:pPr>
        <w:pStyle w:val="ListParagraph"/>
        <w:numPr>
          <w:ilvl w:val="0"/>
          <w:numId w:val="3"/>
        </w:numPr>
        <w:rPr>
          <w:rFonts w:cs="Calibri"/>
          <w:bCs/>
          <w:szCs w:val="24"/>
        </w:rPr>
      </w:pPr>
      <w:r>
        <w:rPr>
          <w:rFonts w:cs="Calibri"/>
          <w:bCs/>
          <w:szCs w:val="24"/>
        </w:rPr>
        <w:t xml:space="preserve">The </w:t>
      </w:r>
      <w:r w:rsidR="007D7638">
        <w:rPr>
          <w:rFonts w:cs="Calibri"/>
          <w:bCs/>
          <w:szCs w:val="24"/>
        </w:rPr>
        <w:t>council insurance is due prior to the next meeting and clerk will circulate the quote when received.</w:t>
      </w:r>
    </w:p>
    <w:p w14:paraId="15D78A98" w14:textId="37C66363" w:rsidR="007D7638" w:rsidRDefault="007D7638">
      <w:pPr>
        <w:pStyle w:val="ListParagraph"/>
        <w:numPr>
          <w:ilvl w:val="0"/>
          <w:numId w:val="3"/>
        </w:numPr>
        <w:rPr>
          <w:rFonts w:cs="Calibri"/>
          <w:bCs/>
          <w:szCs w:val="24"/>
        </w:rPr>
      </w:pPr>
      <w:r>
        <w:rPr>
          <w:rFonts w:cs="Calibri"/>
          <w:bCs/>
          <w:szCs w:val="24"/>
        </w:rPr>
        <w:t>Unfortunately, as the expenditure slightly exceeded the £25,000 limit for no external reviews, the AGAR forms will be reviewed.</w:t>
      </w:r>
    </w:p>
    <w:p w14:paraId="30779F46" w14:textId="77777777" w:rsidR="00937AC0" w:rsidRDefault="00937AC0">
      <w:pPr>
        <w:pStyle w:val="ListParagraph"/>
        <w:ind w:left="0"/>
        <w:rPr>
          <w:rFonts w:cs="Calibri"/>
          <w:bCs/>
          <w:szCs w:val="24"/>
        </w:rPr>
      </w:pPr>
    </w:p>
    <w:p w14:paraId="30779F47" w14:textId="77777777" w:rsidR="00937AC0" w:rsidRDefault="0021481B">
      <w:pPr>
        <w:pStyle w:val="ListParagraph"/>
        <w:ind w:left="0"/>
        <w:rPr>
          <w:rFonts w:cs="Calibri"/>
          <w:b/>
          <w:bCs/>
          <w:szCs w:val="24"/>
        </w:rPr>
      </w:pPr>
      <w:r>
        <w:rPr>
          <w:rFonts w:cs="Calibri"/>
          <w:b/>
          <w:bCs/>
          <w:szCs w:val="24"/>
        </w:rPr>
        <w:t xml:space="preserve">          9.   Correspondence</w:t>
      </w:r>
    </w:p>
    <w:p w14:paraId="30779F48" w14:textId="57852754" w:rsidR="00937AC0" w:rsidRDefault="007D7638">
      <w:pPr>
        <w:pStyle w:val="ListParagraph"/>
        <w:numPr>
          <w:ilvl w:val="0"/>
          <w:numId w:val="4"/>
        </w:numPr>
        <w:rPr>
          <w:rFonts w:cs="Calibri"/>
          <w:bCs/>
          <w:szCs w:val="24"/>
        </w:rPr>
      </w:pPr>
      <w:r>
        <w:rPr>
          <w:rFonts w:cs="Calibri"/>
          <w:bCs/>
          <w:szCs w:val="24"/>
        </w:rPr>
        <w:t xml:space="preserve">Sue Ryall had written in to offer council 2 surplus defibrillators for the public to use and suggested to have one at the village hall and the other at The Moorcock.  Annette will investigate </w:t>
      </w:r>
      <w:r w:rsidR="00E44153">
        <w:rPr>
          <w:rFonts w:cs="Calibri"/>
          <w:bCs/>
          <w:szCs w:val="24"/>
        </w:rPr>
        <w:t>cabinets etc.</w:t>
      </w:r>
    </w:p>
    <w:p w14:paraId="30779F49" w14:textId="77777777" w:rsidR="00937AC0" w:rsidRDefault="00937AC0">
      <w:pPr>
        <w:pStyle w:val="ListParagraph"/>
        <w:ind w:left="0"/>
        <w:rPr>
          <w:rFonts w:cs="Calibri"/>
          <w:bCs/>
          <w:szCs w:val="24"/>
        </w:rPr>
      </w:pPr>
    </w:p>
    <w:p w14:paraId="30779F4A" w14:textId="77777777" w:rsidR="00937AC0" w:rsidRDefault="0021481B">
      <w:pPr>
        <w:pStyle w:val="ListParagraph"/>
        <w:ind w:left="0"/>
      </w:pPr>
      <w:r>
        <w:rPr>
          <w:rFonts w:cs="Calibri"/>
          <w:b/>
          <w:bCs/>
          <w:szCs w:val="24"/>
        </w:rPr>
        <w:t xml:space="preserve">   </w:t>
      </w:r>
      <w:r>
        <w:rPr>
          <w:rFonts w:cs="Calibri"/>
          <w:bCs/>
          <w:szCs w:val="24"/>
        </w:rPr>
        <w:t xml:space="preserve">      </w:t>
      </w:r>
      <w:r>
        <w:rPr>
          <w:rFonts w:cs="Calibri"/>
          <w:b/>
          <w:bCs/>
          <w:szCs w:val="24"/>
        </w:rPr>
        <w:t>10.   Councillor matters.</w:t>
      </w:r>
    </w:p>
    <w:p w14:paraId="30779F4B" w14:textId="4C2F99D1" w:rsidR="00937AC0" w:rsidRDefault="0021481B">
      <w:pPr>
        <w:pStyle w:val="ListParagraph"/>
        <w:ind w:left="0"/>
        <w:rPr>
          <w:rFonts w:cs="Calibri"/>
          <w:bCs/>
          <w:szCs w:val="24"/>
        </w:rPr>
      </w:pPr>
      <w:r>
        <w:rPr>
          <w:rFonts w:cs="Calibri"/>
          <w:bCs/>
          <w:szCs w:val="24"/>
        </w:rPr>
        <w:t xml:space="preserve">          </w:t>
      </w:r>
      <w:r>
        <w:rPr>
          <w:rFonts w:cs="Calibri"/>
          <w:bCs/>
          <w:szCs w:val="24"/>
        </w:rPr>
        <w:tab/>
        <w:t xml:space="preserve">    </w:t>
      </w:r>
      <w:r w:rsidR="00E44153">
        <w:rPr>
          <w:rFonts w:cs="Calibri"/>
          <w:bCs/>
          <w:szCs w:val="24"/>
        </w:rPr>
        <w:t>NTR.</w:t>
      </w:r>
    </w:p>
    <w:p w14:paraId="30779F4C" w14:textId="77777777" w:rsidR="00937AC0" w:rsidRDefault="00937AC0">
      <w:pPr>
        <w:pStyle w:val="ListParagraph"/>
        <w:ind w:left="0"/>
        <w:rPr>
          <w:rFonts w:cs="Calibri"/>
          <w:bCs/>
          <w:szCs w:val="24"/>
        </w:rPr>
      </w:pPr>
    </w:p>
    <w:p w14:paraId="30779F4D" w14:textId="77777777" w:rsidR="00937AC0" w:rsidRDefault="0021481B">
      <w:pPr>
        <w:pStyle w:val="ListParagraph"/>
        <w:ind w:left="0"/>
        <w:rPr>
          <w:rFonts w:cs="Calibri"/>
          <w:b/>
          <w:bCs/>
          <w:szCs w:val="24"/>
        </w:rPr>
      </w:pPr>
      <w:r>
        <w:rPr>
          <w:rFonts w:cs="Calibri"/>
          <w:b/>
          <w:bCs/>
          <w:szCs w:val="24"/>
        </w:rPr>
        <w:t xml:space="preserve">Date of next meeting </w:t>
      </w:r>
    </w:p>
    <w:p w14:paraId="30779F4E" w14:textId="334A861E" w:rsidR="00937AC0" w:rsidRDefault="0021481B">
      <w:pPr>
        <w:pStyle w:val="ListParagraph"/>
      </w:pPr>
      <w:r>
        <w:rPr>
          <w:rFonts w:cs="Calibri"/>
          <w:bCs/>
          <w:szCs w:val="24"/>
        </w:rPr>
        <w:t>Thursday 1</w:t>
      </w:r>
      <w:r w:rsidR="00E44153">
        <w:rPr>
          <w:rFonts w:cs="Calibri"/>
          <w:bCs/>
          <w:szCs w:val="24"/>
        </w:rPr>
        <w:t>6</w:t>
      </w:r>
      <w:r w:rsidR="00E44153" w:rsidRPr="00E44153">
        <w:rPr>
          <w:rFonts w:cs="Calibri"/>
          <w:bCs/>
          <w:szCs w:val="24"/>
          <w:vertAlign w:val="superscript"/>
        </w:rPr>
        <w:t>th</w:t>
      </w:r>
      <w:r w:rsidR="00E44153">
        <w:rPr>
          <w:rFonts w:cs="Calibri"/>
          <w:bCs/>
          <w:szCs w:val="24"/>
        </w:rPr>
        <w:t xml:space="preserve"> September</w:t>
      </w:r>
      <w:r>
        <w:rPr>
          <w:rFonts w:cs="Calibri"/>
          <w:bCs/>
          <w:szCs w:val="24"/>
        </w:rPr>
        <w:t xml:space="preserve"> 2021</w:t>
      </w:r>
    </w:p>
    <w:p w14:paraId="30779F4F" w14:textId="77777777" w:rsidR="00937AC0" w:rsidRDefault="0021481B">
      <w:pPr>
        <w:pStyle w:val="ListParagraph"/>
      </w:pPr>
      <w:r>
        <w:t>Meeting closed at 9.00pm</w:t>
      </w:r>
    </w:p>
    <w:p w14:paraId="30779F50" w14:textId="77777777" w:rsidR="00937AC0" w:rsidRDefault="00937AC0">
      <w:pPr>
        <w:pStyle w:val="ListParagraph"/>
        <w:ind w:left="0"/>
        <w:rPr>
          <w:rFonts w:cs="Calibri"/>
          <w:bCs/>
          <w:szCs w:val="24"/>
        </w:rPr>
      </w:pPr>
    </w:p>
    <w:p w14:paraId="30779F51" w14:textId="77777777" w:rsidR="00937AC0" w:rsidRDefault="00937AC0">
      <w:pPr>
        <w:pStyle w:val="ListParagraph"/>
        <w:ind w:left="0"/>
        <w:rPr>
          <w:rFonts w:cs="Calibri"/>
          <w:bCs/>
          <w:szCs w:val="24"/>
        </w:rPr>
      </w:pPr>
    </w:p>
    <w:p w14:paraId="30779F52" w14:textId="77777777" w:rsidR="00937AC0" w:rsidRDefault="0021481B">
      <w:pPr>
        <w:pStyle w:val="ListParagraph"/>
        <w:ind w:left="0"/>
        <w:rPr>
          <w:rFonts w:cs="Calibri"/>
          <w:bCs/>
          <w:szCs w:val="24"/>
        </w:rPr>
      </w:pPr>
      <w:r>
        <w:rPr>
          <w:rFonts w:cs="Calibri"/>
          <w:bCs/>
          <w:szCs w:val="24"/>
        </w:rPr>
        <w:t>Chairman………………………………………………………………………………….                               Date…………………………………</w:t>
      </w:r>
      <w:proofErr w:type="gramStart"/>
      <w:r>
        <w:rPr>
          <w:rFonts w:cs="Calibri"/>
          <w:bCs/>
          <w:szCs w:val="24"/>
        </w:rPr>
        <w:t>.....</w:t>
      </w:r>
      <w:proofErr w:type="gramEnd"/>
    </w:p>
    <w:p w14:paraId="30779F53" w14:textId="77777777" w:rsidR="00937AC0" w:rsidRDefault="00937AC0">
      <w:pPr>
        <w:rPr>
          <w:rFonts w:ascii="Calibri" w:hAnsi="Calibri" w:cs="Calibri"/>
          <w:szCs w:val="24"/>
        </w:rPr>
      </w:pPr>
    </w:p>
    <w:p w14:paraId="30779F54" w14:textId="77777777" w:rsidR="00937AC0" w:rsidRDefault="0021481B">
      <w:pPr>
        <w:rPr>
          <w:rFonts w:ascii="Calibri" w:hAnsi="Calibri" w:cs="Calibri"/>
          <w:szCs w:val="24"/>
        </w:rPr>
      </w:pPr>
      <w:r>
        <w:rPr>
          <w:rFonts w:ascii="Calibri" w:hAnsi="Calibri" w:cs="Calibri"/>
          <w:szCs w:val="24"/>
        </w:rPr>
        <w:t>Please note that these are draft minutes, subject to change and will not be signed until the next meeting.</w:t>
      </w:r>
    </w:p>
    <w:p w14:paraId="30779F55" w14:textId="77777777" w:rsidR="00937AC0" w:rsidRDefault="00937AC0"/>
    <w:sectPr w:rsidR="00937AC0">
      <w:headerReference w:type="default" r:id="rId7"/>
      <w:footerReference w:type="default" r:id="rId8"/>
      <w:headerReference w:type="first" r:id="rId9"/>
      <w:footerReference w:type="first" r:id="rId10"/>
      <w:pgSz w:w="11907" w:h="16840"/>
      <w:pgMar w:top="1361" w:right="680" w:bottom="1134" w:left="1134" w:header="68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9F29" w14:textId="77777777" w:rsidR="00605B15" w:rsidRDefault="0021481B">
      <w:r>
        <w:separator/>
      </w:r>
    </w:p>
  </w:endnote>
  <w:endnote w:type="continuationSeparator" w:id="0">
    <w:p w14:paraId="30779F2B" w14:textId="77777777" w:rsidR="00605B15" w:rsidRDefault="0021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Rockwel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36"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0"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31"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32" w14:textId="77777777" w:rsidR="007504E4" w:rsidRDefault="0021481B">
          <w:pPr>
            <w:pStyle w:val="Header"/>
            <w:tabs>
              <w:tab w:val="clear" w:pos="8306"/>
              <w:tab w:val="left" w:pos="7513"/>
              <w:tab w:val="right" w:pos="10065"/>
            </w:tabs>
            <w:jc w:val="center"/>
          </w:pPr>
          <w:r>
            <w:rPr>
              <w:rFonts w:ascii="Calibri" w:hAnsi="Calibri"/>
              <w:color w:val="999999"/>
              <w:sz w:val="18"/>
            </w:rPr>
            <w:t>Telephone: 015396 22170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3" w14:textId="77777777" w:rsidR="007504E4" w:rsidRDefault="0021481B">
          <w:pPr>
            <w:pStyle w:val="Footer"/>
            <w:rPr>
              <w:rFonts w:ascii="Calibri" w:hAnsi="Calibri"/>
              <w:color w:val="999999"/>
              <w:sz w:val="18"/>
            </w:rPr>
          </w:pPr>
          <w:r>
            <w:rPr>
              <w:rFonts w:ascii="Calibri" w:hAnsi="Calibri"/>
              <w:color w:val="999999"/>
              <w:sz w:val="18"/>
            </w:rPr>
            <w:t>Chairman of the parish council: Annette Colton,</w:t>
          </w:r>
        </w:p>
        <w:p w14:paraId="30779F34" w14:textId="77777777" w:rsidR="007504E4" w:rsidRDefault="0021481B">
          <w:pPr>
            <w:pStyle w:val="Footer"/>
            <w:rPr>
              <w:rFonts w:ascii="Calibri" w:hAnsi="Calibri"/>
              <w:color w:val="999999"/>
              <w:sz w:val="18"/>
            </w:rPr>
          </w:pPr>
          <w:r>
            <w:rPr>
              <w:rFonts w:ascii="Calibri" w:hAnsi="Calibri"/>
              <w:color w:val="999999"/>
              <w:sz w:val="18"/>
            </w:rPr>
            <w:t>Slack House, Garsdale, Sedbergh, LA10 5PE</w:t>
          </w:r>
        </w:p>
        <w:p w14:paraId="30779F35" w14:textId="77777777" w:rsidR="007504E4"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37" w14:textId="77777777" w:rsidR="007504E4" w:rsidRDefault="00E4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45"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F"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40"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41" w14:textId="77777777" w:rsidR="007504E4" w:rsidRDefault="0021481B">
          <w:pPr>
            <w:pStyle w:val="Header"/>
            <w:tabs>
              <w:tab w:val="clear" w:pos="8306"/>
              <w:tab w:val="left" w:pos="7513"/>
              <w:tab w:val="right" w:pos="10065"/>
            </w:tabs>
            <w:jc w:val="center"/>
          </w:pPr>
          <w:r>
            <w:rPr>
              <w:rFonts w:ascii="Calibri" w:hAnsi="Calibri"/>
              <w:color w:val="999999"/>
              <w:sz w:val="18"/>
            </w:rPr>
            <w:t>Telephone: 07807 909860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42" w14:textId="77777777" w:rsidR="007504E4" w:rsidRDefault="0021481B">
          <w:pPr>
            <w:pStyle w:val="Footer"/>
            <w:rPr>
              <w:rFonts w:ascii="Calibri" w:hAnsi="Calibri"/>
              <w:color w:val="999999"/>
              <w:sz w:val="18"/>
            </w:rPr>
          </w:pPr>
          <w:r>
            <w:rPr>
              <w:rFonts w:ascii="Calibri" w:hAnsi="Calibri"/>
              <w:color w:val="999999"/>
              <w:sz w:val="18"/>
            </w:rPr>
            <w:t>Chairman of the parish council: Annette Colton,</w:t>
          </w:r>
        </w:p>
        <w:p w14:paraId="30779F43" w14:textId="77777777" w:rsidR="007504E4" w:rsidRDefault="0021481B">
          <w:pPr>
            <w:pStyle w:val="Footer"/>
            <w:rPr>
              <w:rFonts w:ascii="Calibri" w:hAnsi="Calibri"/>
              <w:color w:val="999999"/>
              <w:sz w:val="18"/>
            </w:rPr>
          </w:pPr>
          <w:r>
            <w:rPr>
              <w:rFonts w:ascii="Calibri" w:hAnsi="Calibri"/>
              <w:color w:val="999999"/>
              <w:sz w:val="18"/>
            </w:rPr>
            <w:t>Slack House, Garsdale, Sedbergh, LA10 5PE</w:t>
          </w:r>
        </w:p>
        <w:p w14:paraId="30779F44" w14:textId="77777777" w:rsidR="007504E4"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46" w14:textId="77777777" w:rsidR="007504E4" w:rsidRDefault="00E4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9F25" w14:textId="77777777" w:rsidR="00605B15" w:rsidRDefault="0021481B">
      <w:r>
        <w:rPr>
          <w:color w:val="000000"/>
        </w:rPr>
        <w:separator/>
      </w:r>
    </w:p>
  </w:footnote>
  <w:footnote w:type="continuationSeparator" w:id="0">
    <w:p w14:paraId="30779F27" w14:textId="77777777" w:rsidR="00605B15" w:rsidRDefault="0021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2D" w14:textId="77777777" w:rsidR="007504E4" w:rsidRDefault="0021481B">
    <w:pPr>
      <w:pStyle w:val="Header"/>
      <w:tabs>
        <w:tab w:val="clear" w:pos="8306"/>
        <w:tab w:val="right" w:pos="10065"/>
      </w:tabs>
      <w:jc w:val="center"/>
    </w:pPr>
    <w:r>
      <w:rPr>
        <w:rFonts w:ascii="Rockwell" w:hAnsi="Rockwell"/>
        <w:i/>
        <w:iCs/>
        <w:sz w:val="48"/>
      </w:rPr>
      <w:t>Garsdale Parish Council</w:t>
    </w:r>
  </w:p>
  <w:p w14:paraId="30779F2E" w14:textId="77777777" w:rsidR="007504E4" w:rsidRDefault="00E44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39" w14:textId="77777777" w:rsidR="007504E4" w:rsidRDefault="0021481B">
    <w:pPr>
      <w:pStyle w:val="Header"/>
      <w:tabs>
        <w:tab w:val="clear" w:pos="8306"/>
        <w:tab w:val="right" w:pos="10065"/>
      </w:tabs>
      <w:jc w:val="center"/>
    </w:pPr>
    <w:r>
      <w:rPr>
        <w:rFonts w:ascii="Rockwell" w:hAnsi="Rockwell"/>
        <w:i/>
        <w:iCs/>
        <w:sz w:val="48"/>
      </w:rPr>
      <w:t>Garsdale Parish Council</w:t>
    </w:r>
  </w:p>
  <w:p w14:paraId="30779F3A" w14:textId="77777777" w:rsidR="007504E4" w:rsidRDefault="00E44153">
    <w:pPr>
      <w:pStyle w:val="Header"/>
      <w:tabs>
        <w:tab w:val="clear" w:pos="8306"/>
        <w:tab w:val="left" w:pos="7513"/>
        <w:tab w:val="right" w:pos="10065"/>
      </w:tabs>
      <w:jc w:val="right"/>
      <w:rPr>
        <w:sz w:val="18"/>
      </w:rPr>
    </w:pPr>
  </w:p>
  <w:p w14:paraId="30779F3B" w14:textId="77777777" w:rsidR="007504E4" w:rsidRDefault="0021481B">
    <w:pPr>
      <w:pStyle w:val="Header"/>
      <w:tabs>
        <w:tab w:val="clear" w:pos="8306"/>
        <w:tab w:val="left" w:pos="7513"/>
        <w:tab w:val="right" w:pos="10065"/>
      </w:tabs>
      <w:jc w:val="center"/>
      <w:rPr>
        <w:sz w:val="18"/>
      </w:rPr>
    </w:pPr>
    <w:r>
      <w:rPr>
        <w:sz w:val="18"/>
      </w:rPr>
      <w:t>Email: garsdaleparishcouncil@outlook.com</w:t>
    </w:r>
  </w:p>
  <w:p w14:paraId="30779F3C" w14:textId="77777777" w:rsidR="007504E4" w:rsidRDefault="0021481B">
    <w:pPr>
      <w:pStyle w:val="Header"/>
      <w:tabs>
        <w:tab w:val="clear" w:pos="8306"/>
        <w:tab w:val="left" w:pos="7513"/>
        <w:tab w:val="right" w:pos="10065"/>
      </w:tabs>
      <w:jc w:val="center"/>
      <w:rPr>
        <w:sz w:val="18"/>
      </w:rPr>
    </w:pPr>
    <w:r>
      <w:rPr>
        <w:sz w:val="18"/>
      </w:rPr>
      <w:t>Website: garsdaleparishcouncil.com</w:t>
    </w:r>
  </w:p>
  <w:p w14:paraId="30779F3D" w14:textId="77777777" w:rsidR="007504E4" w:rsidRDefault="00E44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8A2"/>
    <w:multiLevelType w:val="multilevel"/>
    <w:tmpl w:val="4D1C92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76D4520"/>
    <w:multiLevelType w:val="multilevel"/>
    <w:tmpl w:val="31107D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643B88"/>
    <w:multiLevelType w:val="multilevel"/>
    <w:tmpl w:val="FFD4F1AE"/>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 w15:restartNumberingAfterBreak="0">
    <w:nsid w:val="734C0B91"/>
    <w:multiLevelType w:val="multilevel"/>
    <w:tmpl w:val="B12A39EC"/>
    <w:lvl w:ilvl="0">
      <w:start w:val="1"/>
      <w:numFmt w:val="decimal"/>
      <w:lvlText w:val="%1."/>
      <w:lvlJc w:val="left"/>
      <w:pPr>
        <w:ind w:left="720" w:hanging="360"/>
      </w:pPr>
      <w:rPr>
        <w:rFonts w:ascii="Times New Roman" w:hAnsi="Times New Roman" w:cs="Times New Roman"/>
        <w:b/>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C0"/>
    <w:rsid w:val="000356C6"/>
    <w:rsid w:val="0021481B"/>
    <w:rsid w:val="00605B15"/>
    <w:rsid w:val="007D7638"/>
    <w:rsid w:val="00933002"/>
    <w:rsid w:val="00937AC0"/>
    <w:rsid w:val="00CF2786"/>
    <w:rsid w:val="00E012DB"/>
    <w:rsid w:val="00E44153"/>
    <w:rsid w:val="00F36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9F25"/>
  <w15:docId w15:val="{11DE4AB1-2183-4459-8881-5A904299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Arial" w:eastAsia="Times New Roman" w:hAnsi="Arial" w:cs="Times New Roman"/>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Arial" w:eastAsia="Times New Roman" w:hAnsi="Arial" w:cs="Times New Roman"/>
      <w:szCs w:val="20"/>
    </w:rPr>
  </w:style>
  <w:style w:type="paragraph" w:styleId="ListParagraph">
    <w:name w:val="List Paragraph"/>
    <w:basedOn w:val="Normal"/>
    <w:pPr>
      <w:spacing w:after="60"/>
      <w:ind w:left="7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dc:description/>
  <cp:lastModifiedBy>Philip</cp:lastModifiedBy>
  <cp:revision>2</cp:revision>
  <cp:lastPrinted>2020-10-12T10:14:00Z</cp:lastPrinted>
  <dcterms:created xsi:type="dcterms:W3CDTF">2021-07-25T11:03:00Z</dcterms:created>
  <dcterms:modified xsi:type="dcterms:W3CDTF">2021-07-25T11:03:00Z</dcterms:modified>
</cp:coreProperties>
</file>